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4633" w:rsidRDefault="006367CE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noProof/>
          <w:sz w:val="52"/>
          <w:szCs w:val="52"/>
          <w:lang w:val="en-US"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97810" cy="3047365"/>
            <wp:effectExtent l="0" t="0" r="0" b="0"/>
            <wp:wrapTopAndBottom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633" w:rsidRDefault="006367CE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sz w:val="52"/>
          <w:szCs w:val="52"/>
        </w:rPr>
        <w:t>Actividad 1: Pistón</w:t>
      </w: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6367C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Controladores lógicos programables</w:t>
      </w:r>
    </w:p>
    <w:p w:rsidR="00AC4633" w:rsidRDefault="006367C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color w:val="000000"/>
        </w:rPr>
        <w:t>Carlos Enrique Morán Garabito</w:t>
      </w:r>
      <w:r>
        <w:rPr>
          <w:rFonts w:ascii="Times New Roman" w:hAnsi="Times New Roman"/>
        </w:rPr>
        <w:t xml:space="preserve"> </w:t>
      </w:r>
    </w:p>
    <w:p w:rsidR="00AC4633" w:rsidRDefault="006367C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Ing. </w:t>
      </w:r>
      <w:proofErr w:type="spellStart"/>
      <w:proofErr w:type="gramStart"/>
      <w:r>
        <w:rPr>
          <w:rFonts w:ascii="Times New Roman" w:hAnsi="Times New Roman"/>
        </w:rPr>
        <w:t>Mecatronica</w:t>
      </w:r>
      <w:proofErr w:type="spellEnd"/>
      <w:r>
        <w:rPr>
          <w:rFonts w:ascii="Times New Roman" w:hAnsi="Times New Roman"/>
        </w:rPr>
        <w:t xml:space="preserve">  5</w:t>
      </w:r>
      <w:proofErr w:type="gramEnd"/>
      <w:r>
        <w:rPr>
          <w:rFonts w:ascii="Times New Roman" w:hAnsi="Times New Roman"/>
        </w:rPr>
        <w:t>°A</w:t>
      </w:r>
    </w:p>
    <w:p w:rsidR="00AC4633" w:rsidRDefault="00AC4633">
      <w:pPr>
        <w:jc w:val="center"/>
        <w:rPr>
          <w:rFonts w:ascii="Times New Roman" w:hAnsi="Times New Roman"/>
        </w:rPr>
      </w:pPr>
    </w:p>
    <w:p w:rsidR="00AC4633" w:rsidRDefault="006367C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Diego Armando Becerra Iñiguez</w:t>
      </w:r>
    </w:p>
    <w:p w:rsidR="00AC4633" w:rsidRDefault="006367CE">
      <w:pPr>
        <w:jc w:val="center"/>
        <w:rPr>
          <w:rFonts w:hint="eastAsia"/>
        </w:rPr>
      </w:pPr>
      <w:r>
        <w:t xml:space="preserve">Amaury </w:t>
      </w:r>
      <w:proofErr w:type="spellStart"/>
      <w:r>
        <w:t>Efrain</w:t>
      </w:r>
      <w:proofErr w:type="spellEnd"/>
      <w:r>
        <w:t xml:space="preserve"> Gutiérrez Chávez</w:t>
      </w:r>
    </w:p>
    <w:p w:rsidR="00AC4633" w:rsidRDefault="00D100EB">
      <w:pPr>
        <w:jc w:val="center"/>
        <w:rPr>
          <w:rFonts w:hint="eastAsia"/>
        </w:rPr>
      </w:pPr>
      <w:r>
        <w:t>Guillermo E</w:t>
      </w:r>
      <w:r w:rsidR="006367CE">
        <w:t>duardo</w:t>
      </w:r>
    </w:p>
    <w:p w:rsidR="00AC4633" w:rsidRDefault="00AC4633">
      <w:pPr>
        <w:jc w:val="center"/>
        <w:rPr>
          <w:rFonts w:hint="eastAsia"/>
        </w:rPr>
      </w:pPr>
    </w:p>
    <w:p w:rsidR="00AC4633" w:rsidRDefault="00921F3D">
      <w:pPr>
        <w:jc w:val="center"/>
        <w:rPr>
          <w:rFonts w:hint="eastAsia"/>
        </w:rPr>
      </w:pPr>
      <w:r>
        <w:t>22/01/2019</w:t>
      </w:r>
      <w:r w:rsidR="006367CE">
        <w:br w:type="page"/>
      </w:r>
    </w:p>
    <w:p w:rsidR="00AC4633" w:rsidRDefault="006367CE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465455</wp:posOffset>
            </wp:positionH>
            <wp:positionV relativeFrom="paragraph">
              <wp:posOffset>-252095</wp:posOffset>
            </wp:positionV>
            <wp:extent cx="5610225" cy="3105150"/>
            <wp:effectExtent l="0" t="0" r="0" b="0"/>
            <wp:wrapTopAndBottom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795" t="29036" r="3596" b="7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633" w:rsidRDefault="00AC4633">
      <w:pPr>
        <w:jc w:val="both"/>
        <w:rPr>
          <w:rFonts w:hint="eastAsia"/>
        </w:rPr>
      </w:pPr>
    </w:p>
    <w:p w:rsidR="00AC4633" w:rsidRDefault="00AC4633">
      <w:pPr>
        <w:jc w:val="both"/>
        <w:rPr>
          <w:rFonts w:hint="eastAsia"/>
        </w:rPr>
      </w:pPr>
    </w:p>
    <w:p w:rsidR="00AC4633" w:rsidRDefault="006367CE">
      <w:pPr>
        <w:jc w:val="both"/>
        <w:rPr>
          <w:rFonts w:hint="eastAsia"/>
        </w:rPr>
      </w:pPr>
      <w:r>
        <w:t xml:space="preserve">Se tiene un cilindro en </w:t>
      </w:r>
      <w:proofErr w:type="spellStart"/>
      <w:r>
        <w:t>posicion</w:t>
      </w:r>
      <w:proofErr w:type="spellEnd"/>
      <w:r>
        <w:t xml:space="preserve"> de Home (</w:t>
      </w:r>
      <w:proofErr w:type="spellStart"/>
      <w:r>
        <w:t>retraido</w:t>
      </w:r>
      <w:proofErr w:type="spellEnd"/>
      <w:r>
        <w:t xml:space="preserve">) y con el sensor activa.  Cuando el operador presiona el </w:t>
      </w:r>
      <w:proofErr w:type="spellStart"/>
      <w:r>
        <w:t>boton</w:t>
      </w:r>
      <w:proofErr w:type="spellEnd"/>
      <w:r>
        <w:t xml:space="preserve"> P el cilindro sale hasta el sensor c y si el </w:t>
      </w:r>
      <w:proofErr w:type="spellStart"/>
      <w:r>
        <w:t>boton</w:t>
      </w:r>
      <w:proofErr w:type="spellEnd"/>
      <w:r>
        <w:t xml:space="preserve"> se deja de presionar regresara a home pero si presiona el </w:t>
      </w:r>
      <w:proofErr w:type="spellStart"/>
      <w:r>
        <w:t>boton</w:t>
      </w:r>
      <w:proofErr w:type="spellEnd"/>
      <w:r>
        <w:t xml:space="preserve"> </w:t>
      </w:r>
      <w:proofErr w:type="gramStart"/>
      <w:r>
        <w:t>Q ,</w:t>
      </w:r>
      <w:proofErr w:type="gramEnd"/>
      <w:r>
        <w:t xml:space="preserve"> el cilindro sale hasta b y cuando deje presionarse regrese a home</w:t>
      </w:r>
    </w:p>
    <w:p w:rsidR="00AC4633" w:rsidRDefault="00AC4633">
      <w:pPr>
        <w:jc w:val="both"/>
        <w:rPr>
          <w:rFonts w:hint="eastAsia"/>
        </w:rPr>
      </w:pPr>
    </w:p>
    <w:p w:rsidR="00AC4633" w:rsidRDefault="006367CE">
      <w:pPr>
        <w:numPr>
          <w:ilvl w:val="0"/>
          <w:numId w:val="1"/>
        </w:numPr>
        <w:jc w:val="both"/>
        <w:rPr>
          <w:rFonts w:hint="eastAsia"/>
        </w:rPr>
      </w:pPr>
      <w:r>
        <w:t>Home cilindro hasta atrás sensor A activo</w:t>
      </w:r>
    </w:p>
    <w:p w:rsidR="00AC4633" w:rsidRDefault="006367CE">
      <w:pPr>
        <w:numPr>
          <w:ilvl w:val="0"/>
          <w:numId w:val="1"/>
        </w:numPr>
        <w:jc w:val="both"/>
        <w:rPr>
          <w:rFonts w:hint="eastAsia"/>
        </w:rPr>
      </w:pPr>
      <w:r>
        <w:t xml:space="preserve">P y A activados = mover hasta c </w:t>
      </w:r>
      <w:r>
        <w:rPr>
          <w:rFonts w:eastAsia="Liberation Serif" w:cs="Liberation Serif"/>
        </w:rPr>
        <w:t>→</w:t>
      </w:r>
      <w:r>
        <w:t xml:space="preserve"> P y C activo = regresa home</w:t>
      </w:r>
    </w:p>
    <w:p w:rsidR="00AC4633" w:rsidRDefault="006367CE">
      <w:pPr>
        <w:numPr>
          <w:ilvl w:val="0"/>
          <w:numId w:val="1"/>
        </w:numPr>
        <w:jc w:val="both"/>
        <w:rPr>
          <w:rFonts w:hint="eastAsia"/>
        </w:rPr>
      </w:pPr>
      <w:r>
        <w:t>Q y A activados = mover hasta la Q y B activados = regresa home</w:t>
      </w:r>
    </w:p>
    <w:p w:rsidR="00AC4633" w:rsidRDefault="006367CE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1082040</wp:posOffset>
            </wp:positionV>
            <wp:extent cx="6332220" cy="3277235"/>
            <wp:effectExtent l="0" t="0" r="0" b="0"/>
            <wp:wrapSquare wrapText="largest"/>
            <wp:docPr id="3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633" w:rsidRDefault="00AC4633">
      <w:pPr>
        <w:jc w:val="both"/>
        <w:rPr>
          <w:rFonts w:hint="eastAsia"/>
        </w:rPr>
      </w:pPr>
    </w:p>
    <w:p w:rsidR="00AC4633" w:rsidRDefault="006367CE">
      <w:pPr>
        <w:jc w:val="both"/>
        <w:rPr>
          <w:rFonts w:hint="eastAsia"/>
        </w:rPr>
      </w:pPr>
      <w:bookmarkStart w:id="0" w:name="__DdeLink__328_2719243869"/>
      <w:r>
        <w:t xml:space="preserve">En la imagen se puede ver como programamos en escalera para mover el </w:t>
      </w:r>
      <w:bookmarkEnd w:id="0"/>
      <w:r>
        <w:t>pistón</w:t>
      </w:r>
      <w:r>
        <w:br w:type="page"/>
      </w:r>
    </w:p>
    <w:p w:rsidR="00AC4633" w:rsidRDefault="00AC4633">
      <w:pPr>
        <w:jc w:val="both"/>
        <w:rPr>
          <w:rFonts w:hint="eastAsia"/>
        </w:rPr>
      </w:pPr>
    </w:p>
    <w:p w:rsidR="00AC4633" w:rsidRDefault="006367CE">
      <w:pPr>
        <w:jc w:val="center"/>
        <w:rPr>
          <w:rFonts w:hint="eastAsia"/>
        </w:rPr>
      </w:pPr>
      <w:r>
        <w:t xml:space="preserve">Aquí </w:t>
      </w:r>
      <w:proofErr w:type="spellStart"/>
      <w:r>
        <w:t>esta</w:t>
      </w:r>
      <w:proofErr w:type="spellEnd"/>
      <w:r>
        <w:t xml:space="preserve"> en home al presionar el </w:t>
      </w:r>
      <w:proofErr w:type="spellStart"/>
      <w:r>
        <w:t>boton</w:t>
      </w:r>
      <w:proofErr w:type="spellEnd"/>
      <w:r>
        <w:t xml:space="preserve"> P comienza el recorrido por eso se enciende el led A</w:t>
      </w:r>
    </w:p>
    <w:p w:rsidR="00AC4633" w:rsidRDefault="00AC4633">
      <w:pPr>
        <w:jc w:val="center"/>
        <w:rPr>
          <w:rFonts w:hint="eastAsia"/>
        </w:rPr>
      </w:pPr>
    </w:p>
    <w:p w:rsidR="00AC4633" w:rsidRDefault="006367CE">
      <w:pPr>
        <w:jc w:val="center"/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1026160</wp:posOffset>
            </wp:positionH>
            <wp:positionV relativeFrom="paragraph">
              <wp:posOffset>17780</wp:posOffset>
            </wp:positionV>
            <wp:extent cx="4301490" cy="3226435"/>
            <wp:effectExtent l="0" t="0" r="0" b="0"/>
            <wp:wrapTopAndBottom/>
            <wp:docPr id="4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6367CE">
      <w:pPr>
        <w:jc w:val="center"/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998855</wp:posOffset>
            </wp:positionH>
            <wp:positionV relativeFrom="paragraph">
              <wp:posOffset>375920</wp:posOffset>
            </wp:positionV>
            <wp:extent cx="4302125" cy="3225800"/>
            <wp:effectExtent l="0" t="0" r="0" b="0"/>
            <wp:wrapTopAndBottom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Presionar </w:t>
      </w:r>
      <w:proofErr w:type="spellStart"/>
      <w:r>
        <w:t>boton</w:t>
      </w:r>
      <w:proofErr w:type="spellEnd"/>
      <w:r>
        <w:t xml:space="preserve"> P y el sensor C llega al fin del recorrido</w:t>
      </w:r>
      <w:r>
        <w:br w:type="page"/>
      </w:r>
    </w:p>
    <w:p w:rsidR="00AC4633" w:rsidRDefault="006367CE">
      <w:pPr>
        <w:jc w:val="center"/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961390</wp:posOffset>
            </wp:positionH>
            <wp:positionV relativeFrom="paragraph">
              <wp:posOffset>454025</wp:posOffset>
            </wp:positionV>
            <wp:extent cx="4302125" cy="3225800"/>
            <wp:effectExtent l="0" t="0" r="0" b="0"/>
            <wp:wrapSquare wrapText="largest"/>
            <wp:docPr id="6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 ya de regreso a home</w:t>
      </w: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AC4633">
      <w:pPr>
        <w:jc w:val="center"/>
        <w:rPr>
          <w:rFonts w:hint="eastAsia"/>
        </w:rPr>
      </w:pPr>
    </w:p>
    <w:p w:rsidR="00AC4633" w:rsidRDefault="00823EF8">
      <w:pPr>
        <w:jc w:val="center"/>
        <w:rPr>
          <w:rFonts w:hint="eastAsia"/>
        </w:rPr>
      </w:pPr>
      <w:r>
        <w:t>Conclusión</w:t>
      </w:r>
      <w:bookmarkStart w:id="1" w:name="_GoBack"/>
      <w:bookmarkEnd w:id="1"/>
    </w:p>
    <w:p w:rsidR="00AC4633" w:rsidRDefault="00D100EB">
      <w:pPr>
        <w:jc w:val="center"/>
      </w:pPr>
      <w:r>
        <w:t xml:space="preserve">Comprobamos que el uso de lenguajes PLC en las industrias son muy útiles y muy usadas ya que se pueden implementar en muchas áreas tal como una de producción ya que por medio de señales funcionan las máquinas y las bandas que esperan como antes dicho una </w:t>
      </w:r>
      <w:r w:rsidR="006367CE">
        <w:t>señal de</w:t>
      </w:r>
      <w:r>
        <w:t xml:space="preserve"> los sensores para hacer funcionar los actuadores, en nuestro caso fue un </w:t>
      </w:r>
      <w:proofErr w:type="spellStart"/>
      <w:r>
        <w:t>piston</w:t>
      </w:r>
      <w:proofErr w:type="spellEnd"/>
      <w:r>
        <w:t xml:space="preserve"> el cual pasaba de varios por puntos por medios de </w:t>
      </w:r>
      <w:r w:rsidR="00921F3D">
        <w:t xml:space="preserve">señales </w:t>
      </w:r>
      <w:r w:rsidR="00921F3D">
        <w:rPr>
          <w:rFonts w:hint="eastAsia"/>
        </w:rPr>
        <w:t>(</w:t>
      </w:r>
      <w:proofErr w:type="spellStart"/>
      <w:r>
        <w:t>push</w:t>
      </w:r>
      <w:proofErr w:type="spellEnd"/>
      <w:r>
        <w:t xml:space="preserve"> </w:t>
      </w:r>
      <w:proofErr w:type="spellStart"/>
      <w:r>
        <w:t>botton</w:t>
      </w:r>
      <w:proofErr w:type="spellEnd"/>
      <w:r>
        <w:t>) hasta casa(Home) simulando una maquinaria industrial desde mi punto de vista.</w:t>
      </w: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Default="00236CBE">
      <w:pPr>
        <w:jc w:val="center"/>
      </w:pPr>
    </w:p>
    <w:p w:rsidR="00236CBE" w:rsidRPr="00236CBE" w:rsidRDefault="00236CBE">
      <w:pPr>
        <w:jc w:val="center"/>
        <w:rPr>
          <w:sz w:val="30"/>
        </w:rPr>
      </w:pPr>
      <w:r>
        <w:rPr>
          <w:sz w:val="30"/>
        </w:rPr>
        <w:lastRenderedPageBreak/>
        <w:t>Evidencia</w:t>
      </w:r>
    </w:p>
    <w:p w:rsidR="00236CBE" w:rsidRPr="00D100EB" w:rsidRDefault="00236CBE">
      <w:pPr>
        <w:jc w:val="center"/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0.25pt;height:427.5pt">
            <v:imagedata r:id="rId11" o:title="IMG_20190217_144627"/>
          </v:shape>
        </w:pict>
      </w:r>
    </w:p>
    <w:sectPr w:rsidR="00236CBE" w:rsidRPr="00D100EB" w:rsidSect="00D100EB">
      <w:pgSz w:w="12240" w:h="15840"/>
      <w:pgMar w:top="1134" w:right="1134" w:bottom="1134" w:left="1134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default"/>
  </w:font>
  <w:font w:name="Liberation Serif">
    <w:altName w:val="Times New Roman"/>
    <w:charset w:val="00"/>
    <w:family w:val="roman"/>
    <w:pitch w:val="default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8560DF"/>
    <w:multiLevelType w:val="multilevel"/>
    <w:tmpl w:val="4274D0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35A53407"/>
    <w:multiLevelType w:val="multilevel"/>
    <w:tmpl w:val="3CCA7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2"/>
  </w:compat>
  <w:rsids>
    <w:rsidRoot w:val="00AC4633"/>
    <w:rsid w:val="00236CBE"/>
    <w:rsid w:val="006367CE"/>
    <w:rsid w:val="00823EF8"/>
    <w:rsid w:val="00921F3D"/>
    <w:rsid w:val="00AC4633"/>
    <w:rsid w:val="00D10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2FD15"/>
  <w15:docId w15:val="{27F01D45-4E87-4D84-A280-895E06A59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Lucida Sans"/>
        <w:kern w:val="2"/>
        <w:sz w:val="24"/>
        <w:szCs w:val="24"/>
        <w:lang w:val="es-MX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</Pages>
  <Words>223</Words>
  <Characters>1276</Characters>
  <Application>Microsoft Office Word</Application>
  <DocSecurity>0</DocSecurity>
  <Lines>10</Lines>
  <Paragraphs>2</Paragraphs>
  <ScaleCrop>false</ScaleCrop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Diego Becerra Iñiguez</cp:lastModifiedBy>
  <cp:revision>10</cp:revision>
  <dcterms:created xsi:type="dcterms:W3CDTF">2019-02-13T08:08:00Z</dcterms:created>
  <dcterms:modified xsi:type="dcterms:W3CDTF">2019-02-17T20:53:00Z</dcterms:modified>
  <dc:language>es-MX</dc:language>
</cp:coreProperties>
</file>